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4EA99" w14:textId="52E7B4F4" w:rsidR="005B4337" w:rsidRPr="00B048FD" w:rsidRDefault="00DF58D8" w:rsidP="00DF58D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048FD">
        <w:rPr>
          <w:rFonts w:ascii="Arial" w:hAnsi="Arial" w:cs="Arial"/>
          <w:b/>
          <w:bCs/>
          <w:sz w:val="24"/>
          <w:szCs w:val="24"/>
          <w:u w:val="single"/>
        </w:rPr>
        <w:t xml:space="preserve">EEET MEETING MINUTES </w:t>
      </w:r>
      <w:r w:rsidR="00DE6153" w:rsidRPr="00B048FD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="001D22EC">
        <w:rPr>
          <w:rFonts w:ascii="Arial" w:hAnsi="Arial" w:cs="Arial"/>
          <w:b/>
          <w:bCs/>
          <w:sz w:val="24"/>
          <w:szCs w:val="24"/>
          <w:u w:val="single"/>
        </w:rPr>
        <w:t>7-05</w:t>
      </w:r>
      <w:r w:rsidR="00DE6153" w:rsidRPr="00B048FD">
        <w:rPr>
          <w:rFonts w:ascii="Arial" w:hAnsi="Arial" w:cs="Arial"/>
          <w:b/>
          <w:bCs/>
          <w:sz w:val="24"/>
          <w:szCs w:val="24"/>
          <w:u w:val="single"/>
        </w:rPr>
        <w:t xml:space="preserve">-21 </w:t>
      </w:r>
      <w:r w:rsidRPr="00B048FD">
        <w:rPr>
          <w:rFonts w:ascii="Arial" w:hAnsi="Arial" w:cs="Arial"/>
          <w:b/>
          <w:bCs/>
          <w:sz w:val="24"/>
          <w:szCs w:val="24"/>
          <w:u w:val="single"/>
        </w:rPr>
        <w:t>via Zoom</w:t>
      </w:r>
      <w:r w:rsidR="000A360D" w:rsidRPr="00B048F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64E6149A" w14:textId="38CE1CD6" w:rsidR="004470F2" w:rsidRPr="00B048FD" w:rsidRDefault="009A61D9">
      <w:pPr>
        <w:rPr>
          <w:rFonts w:ascii="Arial" w:hAnsi="Arial" w:cs="Arial"/>
          <w:sz w:val="24"/>
          <w:szCs w:val="24"/>
        </w:rPr>
      </w:pPr>
      <w:r w:rsidRPr="00B048FD">
        <w:rPr>
          <w:rFonts w:ascii="Arial" w:hAnsi="Arial" w:cs="Arial"/>
          <w:sz w:val="24"/>
          <w:szCs w:val="24"/>
        </w:rPr>
        <w:t xml:space="preserve">Members </w:t>
      </w:r>
      <w:r w:rsidR="00FC2344" w:rsidRPr="00B048FD">
        <w:rPr>
          <w:rFonts w:ascii="Arial" w:hAnsi="Arial" w:cs="Arial"/>
          <w:sz w:val="24"/>
          <w:szCs w:val="24"/>
        </w:rPr>
        <w:t>present:</w:t>
      </w:r>
      <w:r w:rsidRPr="00B048FD">
        <w:rPr>
          <w:rFonts w:ascii="Arial" w:hAnsi="Arial" w:cs="Arial"/>
          <w:sz w:val="24"/>
          <w:szCs w:val="24"/>
        </w:rPr>
        <w:t xml:space="preserve">  </w:t>
      </w:r>
      <w:r w:rsidR="001D22EC">
        <w:rPr>
          <w:rFonts w:ascii="Arial" w:hAnsi="Arial" w:cs="Arial"/>
          <w:sz w:val="24"/>
          <w:szCs w:val="24"/>
        </w:rPr>
        <w:t xml:space="preserve">Pastor Barb, </w:t>
      </w:r>
      <w:r w:rsidRPr="00B048FD">
        <w:rPr>
          <w:rFonts w:ascii="Arial" w:hAnsi="Arial" w:cs="Arial"/>
          <w:sz w:val="24"/>
          <w:szCs w:val="24"/>
        </w:rPr>
        <w:t xml:space="preserve">Denny T, Virginia F, </w:t>
      </w:r>
      <w:r w:rsidR="00D914AF" w:rsidRPr="00B048FD">
        <w:rPr>
          <w:rFonts w:ascii="Arial" w:hAnsi="Arial" w:cs="Arial"/>
          <w:sz w:val="24"/>
          <w:szCs w:val="24"/>
        </w:rPr>
        <w:t xml:space="preserve">Joan L, </w:t>
      </w:r>
      <w:r w:rsidR="002B4C25" w:rsidRPr="00B048FD">
        <w:rPr>
          <w:rFonts w:ascii="Arial" w:hAnsi="Arial" w:cs="Arial"/>
          <w:sz w:val="24"/>
          <w:szCs w:val="24"/>
        </w:rPr>
        <w:t xml:space="preserve">Donna </w:t>
      </w:r>
      <w:proofErr w:type="gramStart"/>
      <w:r w:rsidR="002B4C25" w:rsidRPr="00B048FD">
        <w:rPr>
          <w:rFonts w:ascii="Arial" w:hAnsi="Arial" w:cs="Arial"/>
          <w:sz w:val="24"/>
          <w:szCs w:val="24"/>
        </w:rPr>
        <w:t>H</w:t>
      </w:r>
      <w:r w:rsidR="00160945">
        <w:rPr>
          <w:rFonts w:ascii="Arial" w:hAnsi="Arial" w:cs="Arial"/>
          <w:sz w:val="24"/>
          <w:szCs w:val="24"/>
        </w:rPr>
        <w:t>,</w:t>
      </w:r>
      <w:r w:rsidR="00213F16">
        <w:rPr>
          <w:rFonts w:ascii="Arial" w:hAnsi="Arial" w:cs="Arial"/>
          <w:sz w:val="24"/>
          <w:szCs w:val="24"/>
        </w:rPr>
        <w:t xml:space="preserve"> </w:t>
      </w:r>
      <w:r w:rsidR="00160945">
        <w:rPr>
          <w:rFonts w:ascii="Arial" w:hAnsi="Arial" w:cs="Arial"/>
          <w:sz w:val="24"/>
          <w:szCs w:val="24"/>
        </w:rPr>
        <w:t xml:space="preserve"> </w:t>
      </w:r>
      <w:r w:rsidR="001D22EC">
        <w:rPr>
          <w:rFonts w:ascii="Arial" w:hAnsi="Arial" w:cs="Arial"/>
          <w:sz w:val="24"/>
          <w:szCs w:val="24"/>
        </w:rPr>
        <w:t>Joan</w:t>
      </w:r>
      <w:proofErr w:type="gramEnd"/>
      <w:r w:rsidR="001D22EC">
        <w:rPr>
          <w:rFonts w:ascii="Arial" w:hAnsi="Arial" w:cs="Arial"/>
          <w:sz w:val="24"/>
          <w:szCs w:val="24"/>
        </w:rPr>
        <w:t xml:space="preserve"> L, </w:t>
      </w:r>
      <w:r w:rsidR="008161B9">
        <w:rPr>
          <w:rFonts w:ascii="Arial" w:hAnsi="Arial" w:cs="Arial"/>
          <w:sz w:val="24"/>
          <w:szCs w:val="24"/>
        </w:rPr>
        <w:t xml:space="preserve">Jesse H and Cindy L </w:t>
      </w:r>
    </w:p>
    <w:p w14:paraId="71376A5A" w14:textId="5A5E0060" w:rsidR="00CC0EFF" w:rsidRDefault="001D22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Pastor Barb </w:t>
      </w:r>
      <w:r w:rsidR="00213F16">
        <w:rPr>
          <w:rFonts w:ascii="Arial" w:hAnsi="Arial" w:cs="Arial"/>
          <w:sz w:val="24"/>
          <w:szCs w:val="24"/>
        </w:rPr>
        <w:t xml:space="preserve">opened </w:t>
      </w:r>
      <w:r w:rsidR="00CC0EFF" w:rsidRPr="00B048FD">
        <w:rPr>
          <w:rFonts w:ascii="Arial" w:hAnsi="Arial" w:cs="Arial"/>
          <w:sz w:val="24"/>
          <w:szCs w:val="24"/>
        </w:rPr>
        <w:t>the meeting with prayer.</w:t>
      </w:r>
    </w:p>
    <w:p w14:paraId="400140AE" w14:textId="37D2A8D9" w:rsidR="00DE0514" w:rsidRDefault="00DE0514" w:rsidP="00DE05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New Directory </w:t>
      </w:r>
      <w:proofErr w:type="gramStart"/>
      <w:r>
        <w:rPr>
          <w:rFonts w:ascii="Arial" w:hAnsi="Arial" w:cs="Arial"/>
          <w:sz w:val="24"/>
          <w:szCs w:val="24"/>
        </w:rPr>
        <w:t>–  Pastor</w:t>
      </w:r>
      <w:proofErr w:type="gramEnd"/>
      <w:r>
        <w:rPr>
          <w:rFonts w:ascii="Arial" w:hAnsi="Arial" w:cs="Arial"/>
          <w:sz w:val="24"/>
          <w:szCs w:val="24"/>
        </w:rPr>
        <w:t xml:space="preserve"> Barb will check with Kate to see where she is on completing.</w:t>
      </w:r>
    </w:p>
    <w:p w14:paraId="2057D59D" w14:textId="4A4DB742" w:rsidR="008161B9" w:rsidRDefault="00DE0514">
      <w:pPr>
        <w:rPr>
          <w:rFonts w:ascii="Arial" w:hAnsi="Arial" w:cs="Arial"/>
          <w:sz w:val="24"/>
          <w:szCs w:val="24"/>
        </w:rPr>
      </w:pPr>
      <w:bookmarkStart w:id="0" w:name="_Hlk74064554"/>
      <w:r>
        <w:rPr>
          <w:rFonts w:ascii="Arial" w:hAnsi="Arial" w:cs="Arial"/>
          <w:b/>
          <w:bCs/>
          <w:sz w:val="24"/>
          <w:szCs w:val="24"/>
          <w:u w:val="single"/>
        </w:rPr>
        <w:t xml:space="preserve">Update Priorities from Pastor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 xml:space="preserve">Barb </w:t>
      </w:r>
      <w:r w:rsidR="008161B9">
        <w:rPr>
          <w:rFonts w:ascii="Arial" w:hAnsi="Arial" w:cs="Arial"/>
          <w:sz w:val="24"/>
          <w:szCs w:val="24"/>
        </w:rPr>
        <w:t xml:space="preserve"> </w:t>
      </w:r>
      <w:r w:rsidR="00EF62DF" w:rsidRPr="00B048FD">
        <w:rPr>
          <w:rFonts w:ascii="Arial" w:hAnsi="Arial" w:cs="Arial"/>
          <w:sz w:val="24"/>
          <w:szCs w:val="24"/>
        </w:rPr>
        <w:t>–</w:t>
      </w:r>
      <w:proofErr w:type="gramEnd"/>
      <w:r w:rsidR="008161B9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22AF8A3B" w14:textId="4209CA39" w:rsidR="008161B9" w:rsidRPr="008161B9" w:rsidRDefault="00DE0514" w:rsidP="00DE051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Event needed to send off Vicar Paul</w:t>
      </w:r>
      <w:r w:rsidR="008161B9">
        <w:rPr>
          <w:rFonts w:ascii="Arial" w:hAnsi="Arial" w:cs="Arial"/>
          <w:sz w:val="24"/>
          <w:szCs w:val="24"/>
        </w:rPr>
        <w:t xml:space="preserve">– </w:t>
      </w:r>
    </w:p>
    <w:p w14:paraId="302F7A2C" w14:textId="19609D40" w:rsidR="008161B9" w:rsidRDefault="008161B9" w:rsidP="00DE05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E0514">
        <w:rPr>
          <w:rFonts w:ascii="Arial" w:hAnsi="Arial" w:cs="Arial"/>
          <w:b/>
          <w:bCs/>
          <w:sz w:val="24"/>
          <w:szCs w:val="24"/>
          <w:u w:val="single"/>
        </w:rPr>
        <w:t xml:space="preserve">VBS </w:t>
      </w:r>
    </w:p>
    <w:p w14:paraId="4DF5D2EB" w14:textId="5B45A249" w:rsidR="00315701" w:rsidRDefault="00DE0514" w:rsidP="00DE051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Council calling every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member</w:t>
      </w:r>
      <w:proofErr w:type="gramEnd"/>
    </w:p>
    <w:p w14:paraId="46CC3DBC" w14:textId="5076C938" w:rsidR="00DE0514" w:rsidRDefault="00DE0514" w:rsidP="00315701">
      <w:pPr>
        <w:ind w:left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Start Big in Fall</w:t>
      </w:r>
    </w:p>
    <w:p w14:paraId="781252C4" w14:textId="64CC7DBF" w:rsidR="00DE0514" w:rsidRDefault="00DE0514" w:rsidP="0031570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New intern starting Sept. 1</w:t>
      </w:r>
      <w:r w:rsidRPr="003E33BF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st</w:t>
      </w:r>
      <w:r w:rsidR="003E33BF">
        <w:rPr>
          <w:rFonts w:ascii="Arial" w:hAnsi="Arial" w:cs="Arial"/>
          <w:sz w:val="24"/>
          <w:szCs w:val="24"/>
        </w:rPr>
        <w:t xml:space="preserve"> – Need to be doing something before that as we are “taking a hit!”  Go to Hybrid church.  Looking forward to being back together!</w:t>
      </w:r>
    </w:p>
    <w:p w14:paraId="130BF3F6" w14:textId="62ADAB89" w:rsidR="003E33BF" w:rsidRDefault="003E33BF" w:rsidP="003E33B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Invitations and Pajama Party</w:t>
      </w:r>
      <w:r>
        <w:rPr>
          <w:rFonts w:ascii="Arial" w:hAnsi="Arial" w:cs="Arial"/>
          <w:sz w:val="24"/>
          <w:szCs w:val="24"/>
        </w:rPr>
        <w:t xml:space="preserve"> – Virginia suggested we should send “Welcome Back Invitations!” for a reception and Pastor Barb suggested we have a huge Pajama Party!</w:t>
      </w:r>
    </w:p>
    <w:p w14:paraId="3B9A9AE9" w14:textId="2C5383F1" w:rsidR="003E33BF" w:rsidRDefault="003E33BF" w:rsidP="003E33B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Rally Sunday Sept 12</w:t>
      </w:r>
      <w:r w:rsidRPr="003E33BF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Send invitations.  Council will call </w:t>
      </w:r>
      <w:r w:rsidR="002E49CB">
        <w:rPr>
          <w:rFonts w:ascii="Arial" w:hAnsi="Arial" w:cs="Arial"/>
          <w:sz w:val="24"/>
          <w:szCs w:val="24"/>
        </w:rPr>
        <w:t>everyone</w:t>
      </w:r>
      <w:r>
        <w:rPr>
          <w:rFonts w:ascii="Arial" w:hAnsi="Arial" w:cs="Arial"/>
          <w:sz w:val="24"/>
          <w:szCs w:val="24"/>
        </w:rPr>
        <w:t xml:space="preserve"> in active directory before that.</w:t>
      </w:r>
      <w:r w:rsidR="002E49CB">
        <w:rPr>
          <w:rFonts w:ascii="Arial" w:hAnsi="Arial" w:cs="Arial"/>
          <w:sz w:val="24"/>
          <w:szCs w:val="24"/>
        </w:rPr>
        <w:t xml:space="preserve">  Up to council to find out when they are coming back or not.</w:t>
      </w:r>
    </w:p>
    <w:p w14:paraId="1AF99164" w14:textId="76AD0DBF" w:rsidR="002E49CB" w:rsidRDefault="002E49CB" w:rsidP="003E33B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Key question is “How do we see Advent moving forward?</w:t>
      </w:r>
      <w:r>
        <w:rPr>
          <w:rFonts w:ascii="Arial" w:hAnsi="Arial" w:cs="Arial"/>
          <w:sz w:val="24"/>
          <w:szCs w:val="24"/>
        </w:rPr>
        <w:t xml:space="preserve">  See the challenge with excitement and joy.  Advent as a place of joy!  A joyful reunion!  Not good to be debriefing but finding out what we want to do moving forward.</w:t>
      </w:r>
    </w:p>
    <w:p w14:paraId="67F54CD3" w14:textId="5C17CB4A" w:rsidR="002E49CB" w:rsidRDefault="002E49CB" w:rsidP="003E33BF">
      <w:pPr>
        <w:ind w:left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Question re: mailings or door hangers in the future?</w:t>
      </w:r>
    </w:p>
    <w:p w14:paraId="17DEBBCA" w14:textId="1F704E55" w:rsidR="002E49CB" w:rsidRDefault="002E49CB" w:rsidP="003E33B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Reform our ID as a “loving community.”</w:t>
      </w:r>
      <w:r>
        <w:rPr>
          <w:rFonts w:ascii="Arial" w:hAnsi="Arial" w:cs="Arial"/>
          <w:sz w:val="24"/>
          <w:szCs w:val="24"/>
        </w:rPr>
        <w:t xml:space="preserve">  Look what excitement ab</w:t>
      </w:r>
      <w:r w:rsidR="0037677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ut when we go.  Need to get everybody back on board.  Need to bring energy back.  Recommit to who we are.  What do we </w:t>
      </w:r>
      <w:r w:rsidR="00376770">
        <w:rPr>
          <w:rFonts w:ascii="Arial" w:hAnsi="Arial" w:cs="Arial"/>
          <w:sz w:val="24"/>
          <w:szCs w:val="24"/>
        </w:rPr>
        <w:t>need to do to get folks going again?</w:t>
      </w:r>
    </w:p>
    <w:p w14:paraId="3279D7AA" w14:textId="14541A44" w:rsidR="00376770" w:rsidRDefault="00376770" w:rsidP="003E33B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Concern about “burn out” of core people</w:t>
      </w:r>
      <w:r>
        <w:rPr>
          <w:rFonts w:ascii="Arial" w:hAnsi="Arial" w:cs="Arial"/>
          <w:sz w:val="24"/>
          <w:szCs w:val="24"/>
        </w:rPr>
        <w:t xml:space="preserve"> – Joan brought up.  Need to get more folks to “step up.”</w:t>
      </w:r>
      <w:r w:rsidR="006835FA">
        <w:rPr>
          <w:rFonts w:ascii="Arial" w:hAnsi="Arial" w:cs="Arial"/>
          <w:sz w:val="24"/>
          <w:szCs w:val="24"/>
        </w:rPr>
        <w:t xml:space="preserve">  Need more core engagement like we had for community dinners, etc.</w:t>
      </w:r>
      <w:r w:rsidR="00FE13D6">
        <w:rPr>
          <w:rFonts w:ascii="Arial" w:hAnsi="Arial" w:cs="Arial"/>
          <w:sz w:val="24"/>
          <w:szCs w:val="24"/>
        </w:rPr>
        <w:t xml:space="preserve">  Virginia mentioned we need that energy and involvement.</w:t>
      </w:r>
    </w:p>
    <w:p w14:paraId="44312E0A" w14:textId="257A5F15" w:rsidR="006835FA" w:rsidRDefault="006835FA" w:rsidP="003E33B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Active Hospitality Committee</w:t>
      </w:r>
      <w:r>
        <w:rPr>
          <w:rFonts w:ascii="Arial" w:hAnsi="Arial" w:cs="Arial"/>
          <w:sz w:val="24"/>
          <w:szCs w:val="24"/>
        </w:rPr>
        <w:t xml:space="preserve"> – is needed.</w:t>
      </w:r>
    </w:p>
    <w:p w14:paraId="629E641F" w14:textId="798064B6" w:rsidR="00FE13D6" w:rsidRDefault="00FE13D6" w:rsidP="003E33B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Another Key Question</w:t>
      </w:r>
      <w:r>
        <w:rPr>
          <w:rFonts w:ascii="Arial" w:hAnsi="Arial" w:cs="Arial"/>
          <w:sz w:val="24"/>
          <w:szCs w:val="24"/>
        </w:rPr>
        <w:t xml:space="preserve"> – If we want Advent to be around, what are you willing to do?  </w:t>
      </w:r>
    </w:p>
    <w:p w14:paraId="4DA49B4B" w14:textId="0B573E7A" w:rsidR="00FE13D6" w:rsidRDefault="00FE13D6" w:rsidP="003E33B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Survey Person to Person</w:t>
      </w:r>
      <w:r>
        <w:rPr>
          <w:rFonts w:ascii="Arial" w:hAnsi="Arial" w:cs="Arial"/>
          <w:sz w:val="24"/>
          <w:szCs w:val="24"/>
        </w:rPr>
        <w:t xml:space="preserve"> with questionnaire 1 on 1.  Council making those calls.  If interested in making those calls, contact Pastor Barb.</w:t>
      </w:r>
    </w:p>
    <w:p w14:paraId="2D047A61" w14:textId="77777777" w:rsidR="00CF0817" w:rsidRDefault="00CF0817" w:rsidP="003E33BF">
      <w:pPr>
        <w:ind w:left="720"/>
        <w:rPr>
          <w:rFonts w:ascii="Arial" w:hAnsi="Arial" w:cs="Arial"/>
          <w:sz w:val="24"/>
          <w:szCs w:val="24"/>
        </w:rPr>
      </w:pPr>
    </w:p>
    <w:p w14:paraId="6547F479" w14:textId="11CFE07E" w:rsidR="006554C8" w:rsidRDefault="006554C8" w:rsidP="003E33B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Bike to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Work Day</w:t>
      </w:r>
      <w:proofErr w:type="gramEnd"/>
      <w:r>
        <w:rPr>
          <w:rFonts w:ascii="Arial" w:hAnsi="Arial" w:cs="Arial"/>
          <w:sz w:val="24"/>
          <w:szCs w:val="24"/>
        </w:rPr>
        <w:t xml:space="preserve"> – Denny will follow up and check into us supporting in Sept.</w:t>
      </w:r>
    </w:p>
    <w:p w14:paraId="6EE40FA0" w14:textId="5EF60F20" w:rsidR="006554C8" w:rsidRDefault="006554C8" w:rsidP="003E33B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More Humor Needed</w:t>
      </w:r>
      <w:r>
        <w:rPr>
          <w:rFonts w:ascii="Arial" w:hAnsi="Arial" w:cs="Arial"/>
          <w:sz w:val="24"/>
          <w:szCs w:val="24"/>
        </w:rPr>
        <w:t xml:space="preserve"> – Need to have </w:t>
      </w:r>
      <w:r w:rsidR="00CF0817">
        <w:rPr>
          <w:rFonts w:ascii="Arial" w:hAnsi="Arial" w:cs="Arial"/>
          <w:sz w:val="24"/>
          <w:szCs w:val="24"/>
        </w:rPr>
        <w:t xml:space="preserve">some </w:t>
      </w:r>
      <w:r>
        <w:rPr>
          <w:rFonts w:ascii="Arial" w:hAnsi="Arial" w:cs="Arial"/>
          <w:sz w:val="24"/>
          <w:szCs w:val="24"/>
        </w:rPr>
        <w:t>fun and laugh more!</w:t>
      </w:r>
    </w:p>
    <w:p w14:paraId="26781B3C" w14:textId="37A3375F" w:rsidR="006554C8" w:rsidRDefault="006554C8" w:rsidP="003E33B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Publicize Rally Sunday</w:t>
      </w:r>
      <w:r>
        <w:rPr>
          <w:rFonts w:ascii="Arial" w:hAnsi="Arial" w:cs="Arial"/>
          <w:sz w:val="24"/>
          <w:szCs w:val="24"/>
        </w:rPr>
        <w:t xml:space="preserve"> – Website, Facebook posts, boosts?</w:t>
      </w:r>
    </w:p>
    <w:p w14:paraId="0B8FFD0C" w14:textId="330A0684" w:rsidR="006554C8" w:rsidRDefault="006554C8" w:rsidP="003E33B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Encourage groups to start meeting again</w:t>
      </w:r>
      <w:r w:rsidRPr="006554C8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 Focus for August.</w:t>
      </w:r>
    </w:p>
    <w:p w14:paraId="22A8BA84" w14:textId="06E868B3" w:rsidR="006554C8" w:rsidRDefault="006554C8" w:rsidP="003E33B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Coffee Hour</w:t>
      </w:r>
      <w:r>
        <w:rPr>
          <w:rFonts w:ascii="Arial" w:hAnsi="Arial" w:cs="Arial"/>
          <w:sz w:val="24"/>
          <w:szCs w:val="24"/>
        </w:rPr>
        <w:t xml:space="preserve"> need to get going again.</w:t>
      </w:r>
    </w:p>
    <w:p w14:paraId="1D05539A" w14:textId="63BF04D9" w:rsidR="006554C8" w:rsidRDefault="006554C8" w:rsidP="003E33B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Council Retreat Needed </w:t>
      </w:r>
      <w:r>
        <w:rPr>
          <w:rFonts w:ascii="Arial" w:hAnsi="Arial" w:cs="Arial"/>
          <w:sz w:val="24"/>
          <w:szCs w:val="24"/>
        </w:rPr>
        <w:t>– Pastor Barb said.</w:t>
      </w:r>
    </w:p>
    <w:p w14:paraId="3229EA59" w14:textId="465AE69A" w:rsidR="00DE3506" w:rsidRDefault="00DE3506" w:rsidP="003E33B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XYZ luncheon in August?</w:t>
      </w:r>
      <w:r>
        <w:rPr>
          <w:rFonts w:ascii="Arial" w:hAnsi="Arial" w:cs="Arial"/>
          <w:sz w:val="24"/>
          <w:szCs w:val="24"/>
        </w:rPr>
        <w:t xml:space="preserve"> - Shirley Nelson may need help with this.  Wishbone?</w:t>
      </w:r>
    </w:p>
    <w:p w14:paraId="284D73B2" w14:textId="199675A7" w:rsidR="00DE3506" w:rsidRDefault="00DE3506" w:rsidP="003E33BF">
      <w:pPr>
        <w:ind w:left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Carpet replacement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needed</w:t>
      </w:r>
      <w:proofErr w:type="gramEnd"/>
    </w:p>
    <w:p w14:paraId="3C2C4D34" w14:textId="701A7ACF" w:rsidR="00DE3506" w:rsidRDefault="00DE3506" w:rsidP="003E33BF">
      <w:pPr>
        <w:ind w:left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Sign needs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work</w:t>
      </w:r>
      <w:proofErr w:type="gramEnd"/>
    </w:p>
    <w:p w14:paraId="42E64FC2" w14:textId="4FDBAB5F" w:rsidR="00DE3506" w:rsidRDefault="00DE3506" w:rsidP="003E33BF">
      <w:pPr>
        <w:ind w:left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Parking lot needs work</w:t>
      </w:r>
    </w:p>
    <w:p w14:paraId="394A2D56" w14:textId="27E97F9D" w:rsidR="00DE3506" w:rsidRDefault="00DE3506" w:rsidP="003E33B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Banners Needed</w:t>
      </w:r>
      <w:r>
        <w:rPr>
          <w:rFonts w:ascii="Arial" w:hAnsi="Arial" w:cs="Arial"/>
          <w:sz w:val="24"/>
          <w:szCs w:val="24"/>
        </w:rPr>
        <w:t xml:space="preserve"> – Joan will </w:t>
      </w:r>
      <w:proofErr w:type="gramStart"/>
      <w:r>
        <w:rPr>
          <w:rFonts w:ascii="Arial" w:hAnsi="Arial" w:cs="Arial"/>
          <w:sz w:val="24"/>
          <w:szCs w:val="24"/>
        </w:rPr>
        <w:t>look into</w:t>
      </w:r>
      <w:proofErr w:type="gramEnd"/>
      <w:r>
        <w:rPr>
          <w:rFonts w:ascii="Arial" w:hAnsi="Arial" w:cs="Arial"/>
          <w:sz w:val="24"/>
          <w:szCs w:val="24"/>
        </w:rPr>
        <w:t xml:space="preserve"> this with Vista Print.  “Joyful Reunion</w:t>
      </w:r>
      <w:proofErr w:type="gramStart"/>
      <w:r>
        <w:rPr>
          <w:rFonts w:ascii="Arial" w:hAnsi="Arial" w:cs="Arial"/>
          <w:sz w:val="24"/>
          <w:szCs w:val="24"/>
        </w:rPr>
        <w:t>”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21D82">
        <w:rPr>
          <w:rFonts w:ascii="Arial" w:hAnsi="Arial" w:cs="Arial"/>
          <w:sz w:val="24"/>
          <w:szCs w:val="24"/>
        </w:rPr>
        <w:t>“Join Us. Service at 9:30”. “Back Together Celebration God’s Love!”</w:t>
      </w:r>
    </w:p>
    <w:p w14:paraId="43D1769D" w14:textId="459F6E92" w:rsidR="00353E02" w:rsidRDefault="00353E02" w:rsidP="003E33BF">
      <w:pPr>
        <w:ind w:left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Post on Website and Facebook Boosts</w:t>
      </w:r>
    </w:p>
    <w:p w14:paraId="1061B5AD" w14:textId="10CA6D6D" w:rsidR="00353E02" w:rsidRDefault="00353E02" w:rsidP="003E33B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Question regarding masks</w:t>
      </w:r>
      <w:r>
        <w:rPr>
          <w:rFonts w:ascii="Arial" w:hAnsi="Arial" w:cs="Arial"/>
          <w:sz w:val="24"/>
          <w:szCs w:val="24"/>
        </w:rPr>
        <w:t xml:space="preserve"> – Need to continue to have them available and say they are optional, encouraged but not required outside.  Encouraged inside especially when singing.</w:t>
      </w:r>
    </w:p>
    <w:p w14:paraId="40D4A8BE" w14:textId="3A73EA0D" w:rsidR="00353E02" w:rsidRDefault="00353E02" w:rsidP="003E33B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Cookies and Lemonade on Sunday</w:t>
      </w:r>
      <w:r>
        <w:rPr>
          <w:rFonts w:ascii="Arial" w:hAnsi="Arial" w:cs="Arial"/>
          <w:sz w:val="24"/>
          <w:szCs w:val="24"/>
        </w:rPr>
        <w:t xml:space="preserve"> – 75 Cookies and Lemonade Donna will bring.  Virginia will make coffee.</w:t>
      </w:r>
    </w:p>
    <w:p w14:paraId="0BE6D4A2" w14:textId="04BC04E3" w:rsidR="00353E02" w:rsidRDefault="00353E02" w:rsidP="003E33B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Need to start counting service attendance</w:t>
      </w:r>
      <w:r>
        <w:rPr>
          <w:rFonts w:ascii="Arial" w:hAnsi="Arial" w:cs="Arial"/>
          <w:sz w:val="24"/>
          <w:szCs w:val="24"/>
        </w:rPr>
        <w:t xml:space="preserve"> – So we know where we are.</w:t>
      </w:r>
    </w:p>
    <w:p w14:paraId="3C1433CF" w14:textId="44692DF6" w:rsidR="00353E02" w:rsidRDefault="00353E02" w:rsidP="003E33B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August 8</w:t>
      </w:r>
      <w:r w:rsidRPr="00353E02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Paul’s Goodbye</w:t>
      </w:r>
      <w:r>
        <w:rPr>
          <w:rFonts w:ascii="Arial" w:hAnsi="Arial" w:cs="Arial"/>
          <w:sz w:val="24"/>
          <w:szCs w:val="24"/>
        </w:rPr>
        <w:t xml:space="preserve"> – Next outside service celebration.  Internship committee will organize and plan.</w:t>
      </w:r>
    </w:p>
    <w:p w14:paraId="12150C63" w14:textId="70A10584" w:rsidR="00353E02" w:rsidRDefault="00353E02" w:rsidP="003E33B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Services inside unless otherwise stated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Pastor Barb will talk to Kate about this.</w:t>
      </w:r>
    </w:p>
    <w:p w14:paraId="6C5D89B8" w14:textId="7BA2DCC5" w:rsidR="00353E02" w:rsidRDefault="00353E02" w:rsidP="003E33B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Rally Sunday September 12</w:t>
      </w:r>
      <w:r w:rsidRPr="00353E02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Outside Service Celebration?</w:t>
      </w:r>
      <w:r>
        <w:rPr>
          <w:rFonts w:ascii="Arial" w:hAnsi="Arial" w:cs="Arial"/>
          <w:sz w:val="24"/>
          <w:szCs w:val="24"/>
        </w:rPr>
        <w:t xml:space="preserve"> – EEET will need to plan for this </w:t>
      </w:r>
      <w:r w:rsidR="007849C2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</w:t>
      </w:r>
      <w:r w:rsidR="007849C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August EEET Meeting.</w:t>
      </w:r>
    </w:p>
    <w:p w14:paraId="57F6B1C5" w14:textId="564AC554" w:rsidR="00353E02" w:rsidRDefault="008A6BFD" w:rsidP="003E33BF">
      <w:pPr>
        <w:ind w:left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Next EEET Meeting Monday, August 2</w:t>
      </w:r>
      <w:r w:rsidRPr="008A6BFD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nd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8A6BFD">
        <w:rPr>
          <w:rFonts w:ascii="Arial" w:hAnsi="Arial" w:cs="Arial"/>
          <w:b/>
          <w:bCs/>
          <w:sz w:val="24"/>
          <w:szCs w:val="24"/>
          <w:u w:val="single"/>
        </w:rPr>
        <w:t>at 6 p.m. on Zoom</w:t>
      </w:r>
    </w:p>
    <w:p w14:paraId="0D811E5B" w14:textId="72EECF1D" w:rsidR="008A6BFD" w:rsidRDefault="008A6BFD" w:rsidP="003E33BF">
      <w:pPr>
        <w:ind w:left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Meeting Closed with Lord’s Prayer</w:t>
      </w:r>
    </w:p>
    <w:p w14:paraId="6EC74D40" w14:textId="1563FBA3" w:rsidR="000A360D" w:rsidRPr="008660C7" w:rsidRDefault="000A360D">
      <w:pPr>
        <w:rPr>
          <w:rFonts w:ascii="Arial" w:hAnsi="Arial" w:cs="Arial"/>
          <w:sz w:val="24"/>
          <w:szCs w:val="24"/>
        </w:rPr>
      </w:pPr>
    </w:p>
    <w:sectPr w:rsidR="000A360D" w:rsidRPr="00866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82EF1"/>
    <w:multiLevelType w:val="hybridMultilevel"/>
    <w:tmpl w:val="A13AD858"/>
    <w:lvl w:ilvl="0" w:tplc="6B1CA5F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8A"/>
    <w:rsid w:val="00001FBA"/>
    <w:rsid w:val="00021D82"/>
    <w:rsid w:val="00024F9E"/>
    <w:rsid w:val="00030B6E"/>
    <w:rsid w:val="00037C8E"/>
    <w:rsid w:val="0004508B"/>
    <w:rsid w:val="00045DCF"/>
    <w:rsid w:val="00060643"/>
    <w:rsid w:val="00081CC9"/>
    <w:rsid w:val="000A360D"/>
    <w:rsid w:val="000A4816"/>
    <w:rsid w:val="000A7501"/>
    <w:rsid w:val="000C644E"/>
    <w:rsid w:val="000F1662"/>
    <w:rsid w:val="000F6993"/>
    <w:rsid w:val="00107D5C"/>
    <w:rsid w:val="00123E52"/>
    <w:rsid w:val="00145E8B"/>
    <w:rsid w:val="00160945"/>
    <w:rsid w:val="001875F0"/>
    <w:rsid w:val="00194827"/>
    <w:rsid w:val="001A1892"/>
    <w:rsid w:val="001C1260"/>
    <w:rsid w:val="001D22EC"/>
    <w:rsid w:val="001D60AB"/>
    <w:rsid w:val="001F38FD"/>
    <w:rsid w:val="00202064"/>
    <w:rsid w:val="0020296D"/>
    <w:rsid w:val="002104AC"/>
    <w:rsid w:val="00213F16"/>
    <w:rsid w:val="002160F2"/>
    <w:rsid w:val="002B4C25"/>
    <w:rsid w:val="002E49CB"/>
    <w:rsid w:val="00315701"/>
    <w:rsid w:val="00322962"/>
    <w:rsid w:val="00341C17"/>
    <w:rsid w:val="00352471"/>
    <w:rsid w:val="00353E02"/>
    <w:rsid w:val="00376770"/>
    <w:rsid w:val="003940EA"/>
    <w:rsid w:val="003C7A3A"/>
    <w:rsid w:val="003D20E7"/>
    <w:rsid w:val="003E33BF"/>
    <w:rsid w:val="003F078A"/>
    <w:rsid w:val="003F33A0"/>
    <w:rsid w:val="003F4327"/>
    <w:rsid w:val="00402F58"/>
    <w:rsid w:val="00446675"/>
    <w:rsid w:val="004470F2"/>
    <w:rsid w:val="00472D9C"/>
    <w:rsid w:val="004C0478"/>
    <w:rsid w:val="004D50D8"/>
    <w:rsid w:val="00501DA8"/>
    <w:rsid w:val="00502C23"/>
    <w:rsid w:val="00507086"/>
    <w:rsid w:val="00513591"/>
    <w:rsid w:val="0053047F"/>
    <w:rsid w:val="005474BD"/>
    <w:rsid w:val="00557787"/>
    <w:rsid w:val="005B4337"/>
    <w:rsid w:val="005D56AE"/>
    <w:rsid w:val="00603CA7"/>
    <w:rsid w:val="00610503"/>
    <w:rsid w:val="00623087"/>
    <w:rsid w:val="00640580"/>
    <w:rsid w:val="006554C8"/>
    <w:rsid w:val="006563B2"/>
    <w:rsid w:val="006813E8"/>
    <w:rsid w:val="006828F5"/>
    <w:rsid w:val="006835FA"/>
    <w:rsid w:val="006A62BC"/>
    <w:rsid w:val="006A64A0"/>
    <w:rsid w:val="006C193B"/>
    <w:rsid w:val="006C565D"/>
    <w:rsid w:val="006F4CE8"/>
    <w:rsid w:val="006F4D9C"/>
    <w:rsid w:val="0070447A"/>
    <w:rsid w:val="007124A7"/>
    <w:rsid w:val="00713E8A"/>
    <w:rsid w:val="00740F63"/>
    <w:rsid w:val="00746415"/>
    <w:rsid w:val="00775E2C"/>
    <w:rsid w:val="007849C2"/>
    <w:rsid w:val="00790CE6"/>
    <w:rsid w:val="007A6DB6"/>
    <w:rsid w:val="008161B9"/>
    <w:rsid w:val="00821E07"/>
    <w:rsid w:val="00851600"/>
    <w:rsid w:val="008660C7"/>
    <w:rsid w:val="008A6B74"/>
    <w:rsid w:val="008A6BFD"/>
    <w:rsid w:val="008E6567"/>
    <w:rsid w:val="00906C99"/>
    <w:rsid w:val="0093679E"/>
    <w:rsid w:val="00952C08"/>
    <w:rsid w:val="0096095F"/>
    <w:rsid w:val="009A61D9"/>
    <w:rsid w:val="009C7BFE"/>
    <w:rsid w:val="009D23B4"/>
    <w:rsid w:val="009D3780"/>
    <w:rsid w:val="009D5E9E"/>
    <w:rsid w:val="009F1057"/>
    <w:rsid w:val="009F5C41"/>
    <w:rsid w:val="00A12133"/>
    <w:rsid w:val="00A235BE"/>
    <w:rsid w:val="00A50F40"/>
    <w:rsid w:val="00A60865"/>
    <w:rsid w:val="00A612E4"/>
    <w:rsid w:val="00A84454"/>
    <w:rsid w:val="00AB7D24"/>
    <w:rsid w:val="00AD7B4A"/>
    <w:rsid w:val="00B048FD"/>
    <w:rsid w:val="00B16F20"/>
    <w:rsid w:val="00B267D2"/>
    <w:rsid w:val="00B3275C"/>
    <w:rsid w:val="00B50F42"/>
    <w:rsid w:val="00B74CCE"/>
    <w:rsid w:val="00B87CCF"/>
    <w:rsid w:val="00BA24E4"/>
    <w:rsid w:val="00BB727A"/>
    <w:rsid w:val="00BE03BE"/>
    <w:rsid w:val="00BE0651"/>
    <w:rsid w:val="00BE6466"/>
    <w:rsid w:val="00BF5C8F"/>
    <w:rsid w:val="00C1410E"/>
    <w:rsid w:val="00C23A3B"/>
    <w:rsid w:val="00C60D00"/>
    <w:rsid w:val="00CC0EFF"/>
    <w:rsid w:val="00CF0817"/>
    <w:rsid w:val="00D26F8D"/>
    <w:rsid w:val="00D41EBA"/>
    <w:rsid w:val="00D47564"/>
    <w:rsid w:val="00D914AF"/>
    <w:rsid w:val="00D95CD5"/>
    <w:rsid w:val="00D975DF"/>
    <w:rsid w:val="00DA55FD"/>
    <w:rsid w:val="00DE0514"/>
    <w:rsid w:val="00DE3506"/>
    <w:rsid w:val="00DE6153"/>
    <w:rsid w:val="00DF58D8"/>
    <w:rsid w:val="00E119CC"/>
    <w:rsid w:val="00E349FE"/>
    <w:rsid w:val="00E36CA7"/>
    <w:rsid w:val="00E67FF0"/>
    <w:rsid w:val="00E95D55"/>
    <w:rsid w:val="00EE1776"/>
    <w:rsid w:val="00EE2320"/>
    <w:rsid w:val="00EE61C2"/>
    <w:rsid w:val="00EF3AB5"/>
    <w:rsid w:val="00EF45DA"/>
    <w:rsid w:val="00EF62DF"/>
    <w:rsid w:val="00F10C9A"/>
    <w:rsid w:val="00F25338"/>
    <w:rsid w:val="00F260B6"/>
    <w:rsid w:val="00F91D51"/>
    <w:rsid w:val="00FA107D"/>
    <w:rsid w:val="00FC2344"/>
    <w:rsid w:val="00FD7DC6"/>
    <w:rsid w:val="00FE13D6"/>
    <w:rsid w:val="00FE4747"/>
    <w:rsid w:val="00FE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EE7FB"/>
  <w15:chartTrackingRefBased/>
  <w15:docId w15:val="{7A83E609-EA10-487F-9C36-77212C1C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C17"/>
    <w:pPr>
      <w:ind w:left="720"/>
      <w:contextualSpacing/>
    </w:pPr>
  </w:style>
  <w:style w:type="paragraph" w:customStyle="1" w:styleId="yiv5923356411msonormal">
    <w:name w:val="yiv5923356411msonormal"/>
    <w:basedOn w:val="Normal"/>
    <w:rsid w:val="00FD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103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635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3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3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226927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7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1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687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3202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5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88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39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26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cp:lastPrinted>2021-07-05T00:15:00Z</cp:lastPrinted>
  <dcterms:created xsi:type="dcterms:W3CDTF">2021-07-06T22:20:00Z</dcterms:created>
  <dcterms:modified xsi:type="dcterms:W3CDTF">2021-07-12T18:20:00Z</dcterms:modified>
</cp:coreProperties>
</file>